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C468CE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C468CE">
              <w:rPr>
                <w:rFonts w:cs="2  Titr" w:hint="cs"/>
                <w:sz w:val="28"/>
                <w:szCs w:val="28"/>
                <w:rtl/>
                <w:lang w:bidi="fa-IR"/>
              </w:rPr>
              <w:t>شمارش کلی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C468CE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0D2EB5" w:rsidRPr="000D2EB5">
              <w:rPr>
                <w:rFonts w:cs="B Mitra" w:hint="cs"/>
                <w:sz w:val="28"/>
                <w:szCs w:val="28"/>
                <w:rtl/>
              </w:rPr>
              <w:t xml:space="preserve">شمارش کلی 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053AFF">
              <w:rPr>
                <w:rFonts w:cs="B Nazanin" w:hint="cs"/>
                <w:sz w:val="28"/>
                <w:szCs w:val="28"/>
                <w:rtl/>
                <w:lang w:bidi="fa-IR"/>
              </w:rPr>
              <w:t>5272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C468CE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 xml:space="preserve">شمارش کلی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C468CE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 xml:space="preserve">شمارش کلی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975B4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D81E0C">
        <w:rPr>
          <w:sz w:val="28"/>
          <w:szCs w:val="28"/>
          <w:lang w:bidi="fa-IR"/>
        </w:rPr>
        <w:t>PCA</w:t>
      </w:r>
    </w:p>
    <w:p w:rsidR="00F75EEE" w:rsidRDefault="00F75EEE" w:rsidP="00975B4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  <w:r w:rsidR="00A63C8C">
        <w:rPr>
          <w:rFonts w:hint="cs"/>
          <w:sz w:val="28"/>
          <w:szCs w:val="28"/>
          <w:rtl/>
          <w:lang w:bidi="fa-IR"/>
        </w:rPr>
        <w:t xml:space="preserve"> </w:t>
      </w:r>
    </w:p>
    <w:p w:rsidR="000B482B" w:rsidRDefault="00F75EEE" w:rsidP="00975B4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0D2EB5">
        <w:rPr>
          <w:rFonts w:hint="cs"/>
          <w:sz w:val="28"/>
          <w:szCs w:val="28"/>
          <w:rtl/>
          <w:lang w:bidi="fa-IR"/>
        </w:rPr>
        <w:t>3</w:t>
      </w:r>
      <w:r w:rsidR="00975B45">
        <w:rPr>
          <w:rFonts w:hint="cs"/>
          <w:sz w:val="28"/>
          <w:szCs w:val="28"/>
          <w:rtl/>
          <w:lang w:bidi="fa-IR"/>
        </w:rPr>
        <w:t>) رینگر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975B4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975B45" w:rsidRDefault="009405D1" w:rsidP="00975B4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975B45">
        <w:rPr>
          <w:rFonts w:hint="cs"/>
          <w:sz w:val="28"/>
          <w:szCs w:val="28"/>
          <w:rtl/>
          <w:lang w:bidi="fa-IR"/>
        </w:rPr>
        <w:t xml:space="preserve">-1-1) محیط کشت </w:t>
      </w:r>
      <w:r w:rsidR="00975B45">
        <w:rPr>
          <w:sz w:val="28"/>
          <w:szCs w:val="28"/>
          <w:lang w:bidi="fa-IR"/>
        </w:rPr>
        <w:t>PCA</w:t>
      </w:r>
      <w:r w:rsidR="00975B45"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975B45" w:rsidRDefault="009405D1" w:rsidP="009405D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975B45">
        <w:rPr>
          <w:rFonts w:hint="cs"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2</w:t>
      </w:r>
      <w:r w:rsidR="00975B45">
        <w:rPr>
          <w:rFonts w:hint="cs"/>
          <w:sz w:val="28"/>
          <w:szCs w:val="28"/>
          <w:rtl/>
          <w:lang w:bidi="fa-IR"/>
        </w:rPr>
        <w:t>-2) سرم فیزیولوژی: 8.5 گرم نمک  را با 1 گرم پپتون واتر و 1000 سی سی آب مقطر</w:t>
      </w:r>
      <w:r w:rsidR="008D03E4">
        <w:rPr>
          <w:rFonts w:hint="cs"/>
          <w:sz w:val="28"/>
          <w:szCs w:val="28"/>
          <w:rtl/>
          <w:lang w:bidi="fa-IR"/>
        </w:rPr>
        <w:t xml:space="preserve"> مخلوط می کنیم و آن را در لوله</w:t>
      </w:r>
      <w:r w:rsidR="00975B45">
        <w:rPr>
          <w:rFonts w:hint="cs"/>
          <w:sz w:val="28"/>
          <w:szCs w:val="28"/>
          <w:rtl/>
          <w:lang w:bidi="fa-IR"/>
        </w:rPr>
        <w:t xml:space="preserve"> های آ</w:t>
      </w:r>
      <w:r w:rsidR="008D03E4">
        <w:rPr>
          <w:rFonts w:hint="cs"/>
          <w:sz w:val="28"/>
          <w:szCs w:val="28"/>
          <w:rtl/>
          <w:lang w:bidi="fa-IR"/>
        </w:rPr>
        <w:t>زمایشگاهی به مقدار 9 سی سی و یا</w:t>
      </w:r>
      <w:r w:rsidR="00975B45">
        <w:rPr>
          <w:rFonts w:hint="cs"/>
          <w:sz w:val="28"/>
          <w:szCs w:val="28"/>
          <w:rtl/>
          <w:lang w:bidi="fa-IR"/>
        </w:rPr>
        <w:t xml:space="preserve"> 18 سی سی جدا می کنیم.(برای رقت سازی باید 1 سی سی به لوله 9 سی سی و یا 2 سی سی به لوله 18 سی سی اضافه میکنیم)</w:t>
      </w:r>
    </w:p>
    <w:p w:rsidR="00975B45" w:rsidRDefault="009405D1" w:rsidP="009405D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="00975B45">
        <w:rPr>
          <w:rFonts w:hint="cs"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>2</w:t>
      </w:r>
      <w:r w:rsidR="00975B45">
        <w:rPr>
          <w:rFonts w:hint="cs"/>
          <w:sz w:val="28"/>
          <w:szCs w:val="28"/>
          <w:rtl/>
          <w:lang w:bidi="fa-IR"/>
        </w:rPr>
        <w:t xml:space="preserve">-3) رینگر: 1 عدد قرص رینگر را در 500سی سی آب مقطر حل کرده سپس محلول  را در ارلن مایرهای 100 سی سی  به مقدار 45 سی سی تقسیم بندی میکنیم. </w:t>
      </w:r>
    </w:p>
    <w:p w:rsidR="00975B45" w:rsidRDefault="00975B45" w:rsidP="00975B4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975B45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975B45">
        <w:rPr>
          <w:rFonts w:cs="B Titr" w:hint="cs"/>
          <w:rtl/>
          <w:lang w:bidi="fa-IR"/>
        </w:rPr>
        <w:t>:</w:t>
      </w:r>
    </w:p>
    <w:p w:rsidR="00975B45" w:rsidRPr="00975B45" w:rsidRDefault="00975B45" w:rsidP="00975B45">
      <w:pPr>
        <w:pStyle w:val="NoSpacing"/>
        <w:bidi/>
        <w:rPr>
          <w:rFonts w:cs="B Mitra"/>
          <w:sz w:val="32"/>
          <w:szCs w:val="32"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975B45" w:rsidRDefault="00975B45" w:rsidP="00975B45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7-4-1) رقت سازی:اکر نمونه مایع بود انتقال 1 سی سی از نمونه به لوله حاوی 9 سی سی سرم فیزیولوژی (رقت 0.1) و ادامه رقت سازی تا رسیدن به رقت مورد نظر اگر نمونه جامد بود انتقال 1 سی سی از رقت 0.1 به لوله حاوی 9سی سی سرم فیزیولوزی(رقت 0.01)و ادامه رقت سازی تا رسیدن به رقت مورد نظر .</w:t>
      </w:r>
    </w:p>
    <w:p w:rsidR="00B75B62" w:rsidRDefault="00B75B62" w:rsidP="00975B45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975B45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کشت </w:t>
      </w:r>
      <w:r w:rsidR="00D81E0C">
        <w:rPr>
          <w:rFonts w:cs="B Nazanin" w:hint="cs"/>
          <w:sz w:val="28"/>
          <w:szCs w:val="28"/>
          <w:rtl/>
          <w:lang w:bidi="fa-IR"/>
        </w:rPr>
        <w:t>سطحی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1سی سی از رقت مورد نظر در محیط کشت</w:t>
      </w:r>
      <w:r w:rsidR="00111DCC">
        <w:rPr>
          <w:rFonts w:cs="B Nazanin"/>
          <w:sz w:val="28"/>
          <w:szCs w:val="28"/>
          <w:lang w:bidi="fa-IR"/>
        </w:rPr>
        <w:t xml:space="preserve"> </w:t>
      </w:r>
      <w:r w:rsidR="00D81E0C">
        <w:rPr>
          <w:rFonts w:cs="B Nazanin"/>
          <w:sz w:val="28"/>
          <w:szCs w:val="28"/>
          <w:lang w:bidi="fa-IR"/>
        </w:rPr>
        <w:t>PCA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2D7EA3">
        <w:rPr>
          <w:rFonts w:cs="B Nazanin" w:hint="cs"/>
          <w:sz w:val="28"/>
          <w:szCs w:val="28"/>
          <w:rtl/>
          <w:lang w:bidi="fa-IR"/>
        </w:rPr>
        <w:t>مدت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1E0C">
        <w:rPr>
          <w:rFonts w:cs="B Nazanin" w:hint="cs"/>
          <w:sz w:val="28"/>
          <w:szCs w:val="28"/>
          <w:rtl/>
          <w:lang w:bidi="fa-IR"/>
        </w:rPr>
        <w:t>72</w:t>
      </w:r>
      <w:r w:rsidR="00111DCC">
        <w:rPr>
          <w:rFonts w:cs="B Nazanin" w:hint="cs"/>
          <w:sz w:val="28"/>
          <w:szCs w:val="28"/>
          <w:rtl/>
          <w:lang w:bidi="fa-IR"/>
        </w:rPr>
        <w:t>ساعت در دمای 30 درجه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53AFF"/>
    <w:rsid w:val="00065228"/>
    <w:rsid w:val="000B482B"/>
    <w:rsid w:val="000D2EB5"/>
    <w:rsid w:val="00111DCC"/>
    <w:rsid w:val="00124282"/>
    <w:rsid w:val="001A27B7"/>
    <w:rsid w:val="001E16F9"/>
    <w:rsid w:val="00203C2D"/>
    <w:rsid w:val="002317DE"/>
    <w:rsid w:val="002D7EA3"/>
    <w:rsid w:val="003D0D24"/>
    <w:rsid w:val="0052210D"/>
    <w:rsid w:val="00531627"/>
    <w:rsid w:val="005B3E11"/>
    <w:rsid w:val="006049D2"/>
    <w:rsid w:val="006F5CEA"/>
    <w:rsid w:val="0070463D"/>
    <w:rsid w:val="00803526"/>
    <w:rsid w:val="00887F88"/>
    <w:rsid w:val="008D03E4"/>
    <w:rsid w:val="008F72DE"/>
    <w:rsid w:val="009405D1"/>
    <w:rsid w:val="00947689"/>
    <w:rsid w:val="00956180"/>
    <w:rsid w:val="00975258"/>
    <w:rsid w:val="00975B45"/>
    <w:rsid w:val="00996BBB"/>
    <w:rsid w:val="00A25447"/>
    <w:rsid w:val="00A63C8C"/>
    <w:rsid w:val="00A67C97"/>
    <w:rsid w:val="00A975C6"/>
    <w:rsid w:val="00B107A5"/>
    <w:rsid w:val="00B25EC5"/>
    <w:rsid w:val="00B36F38"/>
    <w:rsid w:val="00B75B62"/>
    <w:rsid w:val="00C468CE"/>
    <w:rsid w:val="00D81E0C"/>
    <w:rsid w:val="00DB6E5A"/>
    <w:rsid w:val="00E11185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FDED-1515-4837-AFDA-A210E923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36</cp:revision>
  <dcterms:created xsi:type="dcterms:W3CDTF">2017-11-25T06:02:00Z</dcterms:created>
  <dcterms:modified xsi:type="dcterms:W3CDTF">2018-02-07T05:49:00Z</dcterms:modified>
</cp:coreProperties>
</file>